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DE3DBD" w14:textId="77777777" w:rsidR="00EC32E0" w:rsidRDefault="00000000">
      <w:pPr>
        <w:pStyle w:val="Standard"/>
        <w:jc w:val="center"/>
        <w:rPr>
          <w:rFonts w:hint="eastAsia"/>
          <w:sz w:val="26"/>
          <w:szCs w:val="26"/>
        </w:rPr>
      </w:pPr>
      <w:r>
        <w:rPr>
          <w:sz w:val="26"/>
          <w:szCs w:val="26"/>
        </w:rPr>
        <w:t>Zapraszamy do udziału w Konkursie Filmowym</w:t>
      </w:r>
    </w:p>
    <w:p w14:paraId="34F3635D" w14:textId="77777777" w:rsidR="00EC32E0" w:rsidRDefault="00000000">
      <w:pPr>
        <w:pStyle w:val="Standard"/>
        <w:jc w:val="center"/>
        <w:rPr>
          <w:rFonts w:hint="eastAsia"/>
          <w:sz w:val="26"/>
          <w:szCs w:val="26"/>
        </w:rPr>
      </w:pPr>
      <w:r>
        <w:rPr>
          <w:sz w:val="26"/>
          <w:szCs w:val="26"/>
        </w:rPr>
        <w:t>„Dlaczego głos młodych jest potrzebny w polityce?”</w:t>
      </w:r>
    </w:p>
    <w:p w14:paraId="7837A93E" w14:textId="77777777" w:rsidR="00EC32E0" w:rsidRDefault="00EC32E0">
      <w:pPr>
        <w:pStyle w:val="Standard"/>
        <w:jc w:val="center"/>
        <w:rPr>
          <w:rFonts w:hint="eastAsia"/>
          <w:sz w:val="26"/>
          <w:szCs w:val="26"/>
        </w:rPr>
      </w:pPr>
    </w:p>
    <w:p w14:paraId="0A64B426" w14:textId="77777777" w:rsidR="00EC32E0" w:rsidRDefault="00000000">
      <w:pPr>
        <w:pStyle w:val="Standard"/>
        <w:jc w:val="both"/>
        <w:rPr>
          <w:rFonts w:hint="eastAsia"/>
          <w:sz w:val="26"/>
          <w:szCs w:val="26"/>
        </w:rPr>
      </w:pPr>
      <w:r>
        <w:rPr>
          <w:sz w:val="26"/>
          <w:szCs w:val="26"/>
        </w:rPr>
        <w:t>Konkurs na krótki film, max 1 minuta w dowolnej technice odpowiadający na tytuł „Dlaczego głos młodych jest potrzebny w polityce?”, o zasięgu powiatu wałbrzyskiego, adresowany do uczniów szkół ponadpodstawowych.</w:t>
      </w:r>
    </w:p>
    <w:p w14:paraId="545FDCC3" w14:textId="78BD428C" w:rsidR="00EC32E0" w:rsidRDefault="00000000">
      <w:pPr>
        <w:pStyle w:val="Standard"/>
        <w:jc w:val="both"/>
        <w:rPr>
          <w:rFonts w:hint="eastAsia"/>
          <w:sz w:val="26"/>
          <w:szCs w:val="26"/>
        </w:rPr>
      </w:pPr>
      <w:r>
        <w:rPr>
          <w:sz w:val="26"/>
          <w:szCs w:val="26"/>
        </w:rPr>
        <w:t xml:space="preserve">Inicjatorem i patronem konkursu jest Pani Poseł na Sejm RP dr Sylwia Bielawska, która jest również fundatorem nagrody, w pełni opłaconej jednodniowej wycieczki do Sejmu RP w Warszawie, dla całej klasy wygranego ucznia. Wycieczka odbędzie się </w:t>
      </w:r>
      <w:r w:rsidR="008D5C39">
        <w:rPr>
          <w:sz w:val="26"/>
          <w:szCs w:val="26"/>
        </w:rPr>
        <w:t>w</w:t>
      </w:r>
      <w:r>
        <w:rPr>
          <w:sz w:val="26"/>
          <w:szCs w:val="26"/>
        </w:rPr>
        <w:t xml:space="preserve"> październik</w:t>
      </w:r>
      <w:r w:rsidR="008D5C39">
        <w:rPr>
          <w:sz w:val="26"/>
          <w:szCs w:val="26"/>
        </w:rPr>
        <w:t>u</w:t>
      </w:r>
      <w:r>
        <w:rPr>
          <w:sz w:val="26"/>
          <w:szCs w:val="26"/>
        </w:rPr>
        <w:t xml:space="preserve"> 2024 roku.</w:t>
      </w:r>
    </w:p>
    <w:p w14:paraId="7CA4FF33" w14:textId="77777777" w:rsidR="00EC32E0" w:rsidRDefault="00000000">
      <w:pPr>
        <w:pStyle w:val="Standard"/>
        <w:jc w:val="both"/>
        <w:rPr>
          <w:rFonts w:hint="eastAsia"/>
          <w:sz w:val="26"/>
          <w:szCs w:val="26"/>
        </w:rPr>
      </w:pPr>
      <w:r>
        <w:rPr>
          <w:sz w:val="26"/>
          <w:szCs w:val="26"/>
        </w:rPr>
        <w:t>Organizatorem konkursu jest Zespół Szkół Politechnicznych „Energetyk” w Wałbrzychu.</w:t>
      </w:r>
    </w:p>
    <w:p w14:paraId="60DF49FA" w14:textId="77777777" w:rsidR="00EC32E0" w:rsidRDefault="00EC32E0">
      <w:pPr>
        <w:pStyle w:val="Standard"/>
        <w:jc w:val="both"/>
        <w:rPr>
          <w:rFonts w:hint="eastAsia"/>
        </w:rPr>
      </w:pPr>
    </w:p>
    <w:p w14:paraId="7125DECC" w14:textId="77777777" w:rsidR="00EC32E0" w:rsidRDefault="00EC32E0">
      <w:pPr>
        <w:pStyle w:val="Standard"/>
        <w:jc w:val="both"/>
        <w:rPr>
          <w:rFonts w:hint="eastAsia"/>
        </w:rPr>
      </w:pPr>
    </w:p>
    <w:p w14:paraId="54E1364A" w14:textId="77777777" w:rsidR="00EC32E0" w:rsidRDefault="00000000">
      <w:pPr>
        <w:pStyle w:val="Standard"/>
        <w:jc w:val="both"/>
        <w:rPr>
          <w:rFonts w:hint="eastAsia"/>
        </w:rPr>
      </w:pPr>
      <w:r>
        <w:t>W celu właściwej organizacji konkursu prosimy o zapoznanie się z poniższą dokumentacją.</w:t>
      </w:r>
    </w:p>
    <w:p w14:paraId="5EEC8A39" w14:textId="77777777" w:rsidR="00EC32E0" w:rsidRDefault="00EC32E0">
      <w:pPr>
        <w:pStyle w:val="Standard"/>
        <w:rPr>
          <w:rFonts w:hint="eastAsia"/>
        </w:rPr>
      </w:pPr>
    </w:p>
    <w:p w14:paraId="337FA8A4" w14:textId="77777777" w:rsidR="00EC32E0" w:rsidRDefault="00000000">
      <w:pPr>
        <w:pStyle w:val="Standard"/>
        <w:rPr>
          <w:rFonts w:hint="eastAsia"/>
        </w:rPr>
      </w:pPr>
      <w:r>
        <w:t xml:space="preserve">1. </w:t>
      </w:r>
      <w:r>
        <w:rPr>
          <w:i/>
          <w:iCs/>
        </w:rPr>
        <w:t xml:space="preserve">Regulamin Konkursu </w:t>
      </w:r>
      <w:r>
        <w:rPr>
          <w:i/>
          <w:iCs/>
          <w:sz w:val="26"/>
          <w:szCs w:val="26"/>
        </w:rPr>
        <w:t>„Dlaczego głos młodych jest potrzebny w polityce?”</w:t>
      </w:r>
    </w:p>
    <w:p w14:paraId="43755FB0" w14:textId="162CE124" w:rsidR="00EC32E0" w:rsidRDefault="008D5C39">
      <w:pPr>
        <w:pStyle w:val="Standard"/>
        <w:rPr>
          <w:rFonts w:hint="eastAsia"/>
          <w:i/>
          <w:iCs/>
        </w:rPr>
      </w:pPr>
      <w:r>
        <w:rPr>
          <w:i/>
          <w:iCs/>
        </w:rPr>
        <w:t xml:space="preserve">Najpierw należy wypełnić formularz zgłoszeniowy na stronie </w:t>
      </w:r>
      <w:hyperlink r:id="rId4" w:history="1">
        <w:r w:rsidRPr="00DC2BC2">
          <w:rPr>
            <w:rStyle w:val="Hipercze"/>
            <w:i/>
            <w:iCs/>
          </w:rPr>
          <w:t>www.energetyk.walbrzych.pl</w:t>
        </w:r>
      </w:hyperlink>
      <w:r>
        <w:rPr>
          <w:i/>
          <w:iCs/>
        </w:rPr>
        <w:t xml:space="preserve"> w zakładce konkursy. </w:t>
      </w:r>
      <w:r w:rsidR="00000000">
        <w:rPr>
          <w:i/>
          <w:iCs/>
        </w:rPr>
        <w:t>Prace należy przesłać do 8 października 2024r.</w:t>
      </w:r>
    </w:p>
    <w:p w14:paraId="08E4C10D" w14:textId="77777777" w:rsidR="00EC32E0" w:rsidRDefault="00000000">
      <w:pPr>
        <w:pStyle w:val="Standard"/>
        <w:rPr>
          <w:rFonts w:hint="eastAsia"/>
          <w:i/>
          <w:iCs/>
        </w:rPr>
      </w:pPr>
      <w:r>
        <w:rPr>
          <w:i/>
          <w:iCs/>
        </w:rPr>
        <w:t>2. Metryczka pracy – załącznik 1</w:t>
      </w:r>
    </w:p>
    <w:p w14:paraId="4ACEC898" w14:textId="77777777" w:rsidR="00EC32E0" w:rsidRDefault="00000000">
      <w:pPr>
        <w:pStyle w:val="Standard"/>
        <w:rPr>
          <w:rFonts w:hint="eastAsia"/>
          <w:i/>
          <w:iCs/>
        </w:rPr>
      </w:pPr>
      <w:r>
        <w:rPr>
          <w:i/>
          <w:iCs/>
        </w:rPr>
        <w:t>3. Formularz zgody na udział w konkursie – załącznik 2</w:t>
      </w:r>
    </w:p>
    <w:p w14:paraId="79F243E2" w14:textId="77777777" w:rsidR="00EC32E0" w:rsidRDefault="00000000">
      <w:pPr>
        <w:pStyle w:val="Standard"/>
        <w:rPr>
          <w:rFonts w:hint="eastAsia"/>
          <w:i/>
          <w:iCs/>
        </w:rPr>
      </w:pPr>
      <w:r>
        <w:rPr>
          <w:i/>
          <w:iCs/>
        </w:rPr>
        <w:t>4. Formularz zgody na wykorzystanie wizerunku – załącznik 3</w:t>
      </w:r>
    </w:p>
    <w:p w14:paraId="5E233F0B" w14:textId="77777777" w:rsidR="00EC32E0" w:rsidRDefault="00000000">
      <w:pPr>
        <w:pStyle w:val="Standard"/>
        <w:rPr>
          <w:rFonts w:hint="eastAsia"/>
          <w:i/>
          <w:iCs/>
        </w:rPr>
      </w:pPr>
      <w:r>
        <w:rPr>
          <w:i/>
          <w:iCs/>
        </w:rPr>
        <w:t xml:space="preserve">5. Oświadczenie o przeniesieniu praw autorskich w ramach konkursu – załącznik 4  </w:t>
      </w:r>
    </w:p>
    <w:p w14:paraId="09367246" w14:textId="77777777" w:rsidR="00EC32E0" w:rsidRDefault="00EC32E0">
      <w:pPr>
        <w:pStyle w:val="Standard"/>
        <w:rPr>
          <w:rFonts w:hint="eastAsia"/>
          <w:i/>
          <w:iCs/>
        </w:rPr>
      </w:pPr>
    </w:p>
    <w:p w14:paraId="08CAA2C7" w14:textId="77777777" w:rsidR="00EC32E0" w:rsidRDefault="00EC32E0">
      <w:pPr>
        <w:pStyle w:val="Standard"/>
        <w:rPr>
          <w:rFonts w:hint="eastAsia"/>
          <w:i/>
          <w:iCs/>
        </w:rPr>
      </w:pPr>
    </w:p>
    <w:p w14:paraId="60D35A5F" w14:textId="77777777" w:rsidR="00EC32E0" w:rsidRDefault="00EC32E0">
      <w:pPr>
        <w:pStyle w:val="Standard"/>
        <w:rPr>
          <w:rFonts w:hint="eastAsia"/>
        </w:rPr>
      </w:pPr>
    </w:p>
    <w:sectPr w:rsidR="00EC32E0">
      <w:pgSz w:w="11906" w:h="16838"/>
      <w:pgMar w:top="1134" w:right="1134" w:bottom="1134" w:left="1134" w:header="0" w:footer="0" w:gutter="0"/>
      <w:cols w:space="708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9"/>
  <w:autoHyphenation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C32E0"/>
    <w:rsid w:val="00622075"/>
    <w:rsid w:val="008D5C39"/>
    <w:rsid w:val="00EC3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0873DA"/>
  <w15:docId w15:val="{91C94BC7-7B36-4EBF-B733-5DA35B7A9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Liberation Serif" w:eastAsia="NSimSun" w:hAnsi="Liberation Serif" w:cs="Lucida Sans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textAlignment w:val="baseline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1">
    <w:name w:val="Nagłówek1"/>
    <w:basedOn w:val="Standard"/>
    <w:next w:val="Textbody"/>
    <w:qFormat/>
    <w:rsid w:val="00EA2894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xtbody"/>
    <w:rsid w:val="00EA2894"/>
  </w:style>
  <w:style w:type="paragraph" w:styleId="Legenda">
    <w:name w:val="caption"/>
    <w:basedOn w:val="Standard"/>
    <w:qFormat/>
    <w:rsid w:val="00EA2894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Standard"/>
    <w:qFormat/>
    <w:rsid w:val="00EA2894"/>
    <w:pPr>
      <w:suppressLineNumbers/>
    </w:pPr>
  </w:style>
  <w:style w:type="paragraph" w:customStyle="1" w:styleId="Standard">
    <w:name w:val="Standard"/>
    <w:qFormat/>
    <w:rsid w:val="00EA2894"/>
    <w:pPr>
      <w:textAlignment w:val="baseline"/>
    </w:pPr>
  </w:style>
  <w:style w:type="paragraph" w:customStyle="1" w:styleId="Textbody">
    <w:name w:val="Text body"/>
    <w:basedOn w:val="Standard"/>
    <w:qFormat/>
    <w:rsid w:val="00EA2894"/>
    <w:pPr>
      <w:spacing w:after="140" w:line="276" w:lineRule="auto"/>
    </w:pPr>
  </w:style>
  <w:style w:type="character" w:styleId="Hipercze">
    <w:name w:val="Hyperlink"/>
    <w:basedOn w:val="Domylnaczcionkaakapitu"/>
    <w:uiPriority w:val="99"/>
    <w:unhideWhenUsed/>
    <w:rsid w:val="008D5C39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D5C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energetyk.walbrzych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179</Words>
  <Characters>1079</Characters>
  <Application>Microsoft Office Word</Application>
  <DocSecurity>0</DocSecurity>
  <Lines>8</Lines>
  <Paragraphs>2</Paragraphs>
  <ScaleCrop>false</ScaleCrop>
  <Company>Microsoft</Company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dc:description/>
  <cp:lastModifiedBy>Małgorzata Skrabska</cp:lastModifiedBy>
  <cp:revision>7</cp:revision>
  <dcterms:created xsi:type="dcterms:W3CDTF">2024-04-05T12:08:00Z</dcterms:created>
  <dcterms:modified xsi:type="dcterms:W3CDTF">2024-09-10T19:37:00Z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